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C" w:rsidRPr="00EB3F25" w:rsidRDefault="00CA655C" w:rsidP="00CA655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36F40" w:rsidRDefault="00CA655C" w:rsidP="00CA655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F25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25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5E1BF3" w:rsidRDefault="00CA655C" w:rsidP="00A36F40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F25">
        <w:rPr>
          <w:rFonts w:ascii="Times New Roman" w:hAnsi="Times New Roman" w:cs="Times New Roman"/>
          <w:sz w:val="28"/>
          <w:szCs w:val="28"/>
        </w:rPr>
        <w:t>МБУ</w:t>
      </w:r>
      <w:r w:rsidR="00A36F40">
        <w:rPr>
          <w:rFonts w:ascii="Times New Roman" w:hAnsi="Times New Roman" w:cs="Times New Roman"/>
          <w:sz w:val="28"/>
          <w:szCs w:val="28"/>
        </w:rPr>
        <w:t xml:space="preserve"> </w:t>
      </w:r>
      <w:r w:rsidR="00CF6B7F">
        <w:rPr>
          <w:rFonts w:ascii="Times New Roman" w:hAnsi="Times New Roman" w:cs="Times New Roman"/>
          <w:sz w:val="28"/>
          <w:szCs w:val="28"/>
        </w:rPr>
        <w:t xml:space="preserve">ДО </w:t>
      </w:r>
      <w:r w:rsidR="00A36F40">
        <w:rPr>
          <w:rFonts w:ascii="Times New Roman" w:hAnsi="Times New Roman" w:cs="Times New Roman"/>
          <w:sz w:val="28"/>
          <w:szCs w:val="28"/>
        </w:rPr>
        <w:t>СШ «Торпедо</w:t>
      </w:r>
      <w:r w:rsidR="005E1BF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A655C" w:rsidRPr="00EB3F25" w:rsidRDefault="00CA655C" w:rsidP="00CA655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3F25">
        <w:rPr>
          <w:rFonts w:ascii="Times New Roman" w:hAnsi="Times New Roman" w:cs="Times New Roman"/>
          <w:sz w:val="28"/>
          <w:szCs w:val="28"/>
        </w:rPr>
        <w:t xml:space="preserve">от </w:t>
      </w:r>
      <w:r w:rsidR="00CF6B7F">
        <w:rPr>
          <w:rFonts w:ascii="Times New Roman" w:hAnsi="Times New Roman" w:cs="Times New Roman"/>
          <w:sz w:val="28"/>
          <w:szCs w:val="28"/>
        </w:rPr>
        <w:t>15</w:t>
      </w:r>
      <w:r w:rsidR="006C0D23">
        <w:rPr>
          <w:rFonts w:ascii="Times New Roman" w:hAnsi="Times New Roman" w:cs="Times New Roman"/>
          <w:sz w:val="28"/>
          <w:szCs w:val="28"/>
        </w:rPr>
        <w:t>.06.</w:t>
      </w:r>
      <w:r w:rsidRPr="00EB3F25">
        <w:rPr>
          <w:rFonts w:ascii="Times New Roman" w:hAnsi="Times New Roman" w:cs="Times New Roman"/>
          <w:sz w:val="28"/>
          <w:szCs w:val="28"/>
        </w:rPr>
        <w:t>202</w:t>
      </w:r>
      <w:r w:rsidR="00CF6B7F">
        <w:rPr>
          <w:rFonts w:ascii="Times New Roman" w:hAnsi="Times New Roman" w:cs="Times New Roman"/>
          <w:sz w:val="28"/>
          <w:szCs w:val="28"/>
        </w:rPr>
        <w:t>3</w:t>
      </w:r>
      <w:r w:rsidRPr="00EB3F2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6B7F">
        <w:rPr>
          <w:rFonts w:ascii="Times New Roman" w:hAnsi="Times New Roman" w:cs="Times New Roman"/>
          <w:sz w:val="28"/>
          <w:szCs w:val="28"/>
        </w:rPr>
        <w:t>18</w:t>
      </w:r>
    </w:p>
    <w:p w:rsidR="00CA655C" w:rsidRDefault="00CA655C" w:rsidP="0005547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color w:val="333333"/>
          <w:sz w:val="20"/>
          <w:szCs w:val="20"/>
        </w:rPr>
      </w:pPr>
    </w:p>
    <w:p w:rsidR="0005547B" w:rsidRDefault="0005547B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5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A655C">
        <w:rPr>
          <w:rFonts w:ascii="Times New Roman" w:hAnsi="Times New Roman" w:cs="Times New Roman"/>
          <w:b/>
          <w:sz w:val="28"/>
          <w:szCs w:val="28"/>
        </w:rPr>
        <w:br/>
        <w:t xml:space="preserve">о сотрудничестве </w:t>
      </w:r>
      <w:r w:rsidR="00427EDA" w:rsidRPr="00427EDA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 </w:t>
      </w:r>
      <w:r w:rsidR="00CF6B7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A36F40">
        <w:rPr>
          <w:rFonts w:ascii="Times New Roman" w:hAnsi="Times New Roman" w:cs="Times New Roman"/>
          <w:b/>
          <w:sz w:val="28"/>
          <w:szCs w:val="28"/>
        </w:rPr>
        <w:t>с</w:t>
      </w:r>
      <w:r w:rsidR="00427EDA" w:rsidRPr="00427EDA">
        <w:rPr>
          <w:rFonts w:ascii="Times New Roman" w:hAnsi="Times New Roman" w:cs="Times New Roman"/>
          <w:b/>
          <w:sz w:val="28"/>
          <w:szCs w:val="28"/>
        </w:rPr>
        <w:t xml:space="preserve">портивная школа </w:t>
      </w:r>
      <w:r w:rsidR="00A36F40">
        <w:rPr>
          <w:rFonts w:ascii="Times New Roman" w:hAnsi="Times New Roman" w:cs="Times New Roman"/>
          <w:b/>
          <w:sz w:val="28"/>
          <w:szCs w:val="28"/>
        </w:rPr>
        <w:t>«Торпедо</w:t>
      </w:r>
      <w:r w:rsidR="00427EDA" w:rsidRPr="00427ED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A655C">
        <w:rPr>
          <w:rFonts w:ascii="Times New Roman" w:hAnsi="Times New Roman" w:cs="Times New Roman"/>
          <w:b/>
          <w:sz w:val="28"/>
          <w:szCs w:val="28"/>
        </w:rPr>
        <w:t>с правоохранительными органами</w:t>
      </w:r>
    </w:p>
    <w:p w:rsidR="00CA655C" w:rsidRPr="00CA655C" w:rsidRDefault="00CA655C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47B" w:rsidRPr="00A36F40" w:rsidRDefault="0005547B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4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27EDA" w:rsidRPr="00CA655C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1.1. Настоящее Положение о сотрудничестве 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CF6B7F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F40">
        <w:rPr>
          <w:rFonts w:ascii="Times New Roman" w:eastAsia="Times New Roman" w:hAnsi="Times New Roman" w:cs="Times New Roman"/>
          <w:sz w:val="28"/>
          <w:szCs w:val="28"/>
        </w:rPr>
        <w:t>спортивная школа «Торпедо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A65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чреждение</w:t>
      </w:r>
      <w:r w:rsidRPr="00CA655C">
        <w:rPr>
          <w:rFonts w:ascii="Times New Roman" w:hAnsi="Times New Roman" w:cs="Times New Roman"/>
          <w:sz w:val="28"/>
          <w:szCs w:val="28"/>
        </w:rPr>
        <w:t>) с правоохранительными органами устанавливает процедуру уведомления правоохранительны</w:t>
      </w:r>
      <w:r w:rsidRPr="005E1BF3">
        <w:rPr>
          <w:rFonts w:ascii="Times New Roman" w:hAnsi="Times New Roman" w:cs="Times New Roman"/>
          <w:sz w:val="28"/>
          <w:szCs w:val="28"/>
        </w:rPr>
        <w:t>е</w:t>
      </w:r>
      <w:r w:rsidRPr="00CA655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E1BF3">
        <w:rPr>
          <w:rFonts w:ascii="Times New Roman" w:hAnsi="Times New Roman" w:cs="Times New Roman"/>
          <w:sz w:val="28"/>
          <w:szCs w:val="28"/>
        </w:rPr>
        <w:t>ы</w:t>
      </w:r>
      <w:r w:rsidRPr="00CA655C">
        <w:rPr>
          <w:rFonts w:ascii="Times New Roman" w:hAnsi="Times New Roman" w:cs="Times New Roman"/>
          <w:sz w:val="28"/>
          <w:szCs w:val="28"/>
        </w:rPr>
        <w:t xml:space="preserve"> о фактах коррупционных правонарушений, регистрации таких уведомлений и организации проверки содержащихся в них сведений.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Конституцией Российской Федерации; Федеральным законом от 25 декабря 2008</w:t>
      </w:r>
      <w:r w:rsidR="00427EDA">
        <w:rPr>
          <w:rFonts w:ascii="Times New Roman" w:hAnsi="Times New Roman" w:cs="Times New Roman"/>
          <w:sz w:val="28"/>
          <w:szCs w:val="28"/>
        </w:rPr>
        <w:t>г.</w:t>
      </w:r>
      <w:r w:rsidRPr="00CA655C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</w:t>
      </w:r>
      <w:r w:rsidR="00CA655C">
        <w:rPr>
          <w:rFonts w:ascii="Times New Roman" w:hAnsi="Times New Roman" w:cs="Times New Roman"/>
          <w:sz w:val="28"/>
          <w:szCs w:val="28"/>
        </w:rPr>
        <w:t>.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1.3. В соответствии со статьей 1 Федерального закона </w:t>
      </w:r>
      <w:r w:rsidR="00427EDA" w:rsidRPr="00CA655C">
        <w:rPr>
          <w:rFonts w:ascii="Times New Roman" w:hAnsi="Times New Roman" w:cs="Times New Roman"/>
          <w:sz w:val="28"/>
          <w:szCs w:val="28"/>
        </w:rPr>
        <w:t>от 25 декабря 2008</w:t>
      </w:r>
      <w:r w:rsidR="00427EDA">
        <w:rPr>
          <w:rFonts w:ascii="Times New Roman" w:hAnsi="Times New Roman" w:cs="Times New Roman"/>
          <w:sz w:val="28"/>
          <w:szCs w:val="28"/>
        </w:rPr>
        <w:t>г.</w:t>
      </w:r>
      <w:r w:rsidR="00427EDA" w:rsidRPr="00CA655C">
        <w:rPr>
          <w:rFonts w:ascii="Times New Roman" w:hAnsi="Times New Roman" w:cs="Times New Roman"/>
          <w:sz w:val="28"/>
          <w:szCs w:val="28"/>
        </w:rPr>
        <w:t xml:space="preserve"> </w:t>
      </w:r>
      <w:r w:rsidRPr="00CA655C">
        <w:rPr>
          <w:rFonts w:ascii="Times New Roman" w:hAnsi="Times New Roman" w:cs="Times New Roman"/>
          <w:sz w:val="28"/>
          <w:szCs w:val="28"/>
        </w:rPr>
        <w:t>№273-ФЗ «О противодействии коррупции» коррупцией является: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а) настоящего пункта, от имени или в интересах юридического лица.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1.4. Основным кругом лиц, попадающих под действие антикоррупционной политики, являются работники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чреждения</w:t>
      </w:r>
      <w:r w:rsidRPr="00CA655C">
        <w:rPr>
          <w:rFonts w:ascii="Times New Roman" w:hAnsi="Times New Roman" w:cs="Times New Roman"/>
          <w:sz w:val="28"/>
          <w:szCs w:val="28"/>
        </w:rPr>
        <w:t>, находящиеся в трудовых отношениях, вне зависимости от занимаемой должности и выполняемых функций.</w:t>
      </w:r>
    </w:p>
    <w:p w:rsidR="00427EDA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47B" w:rsidRPr="00A36F40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40">
        <w:rPr>
          <w:rFonts w:ascii="Times New Roman" w:hAnsi="Times New Roman" w:cs="Times New Roman"/>
          <w:b/>
          <w:sz w:val="28"/>
          <w:szCs w:val="28"/>
        </w:rPr>
        <w:t>2</w:t>
      </w:r>
      <w:r w:rsidR="0005547B" w:rsidRPr="00A36F40">
        <w:rPr>
          <w:rFonts w:ascii="Times New Roman" w:hAnsi="Times New Roman" w:cs="Times New Roman"/>
          <w:b/>
          <w:sz w:val="28"/>
          <w:szCs w:val="28"/>
        </w:rPr>
        <w:t>. Основные функции</w:t>
      </w:r>
    </w:p>
    <w:p w:rsidR="00427EDA" w:rsidRPr="00CA655C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47B" w:rsidRP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Основной функцией является организация взаимодействия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чреждения</w:t>
      </w:r>
      <w:r w:rsidRPr="00CA655C">
        <w:rPr>
          <w:rFonts w:ascii="Times New Roman" w:hAnsi="Times New Roman" w:cs="Times New Roman"/>
          <w:sz w:val="28"/>
          <w:szCs w:val="28"/>
        </w:rPr>
        <w:t xml:space="preserve"> с правоохранительными и контролирующими органами по вопросам организации охраны общественного порядка и безопасности всех участников </w:t>
      </w:r>
      <w:r w:rsidR="00CA655C" w:rsidRPr="005E1BF3">
        <w:rPr>
          <w:rFonts w:ascii="Times New Roman" w:hAnsi="Times New Roman" w:cs="Times New Roman"/>
          <w:sz w:val="28"/>
          <w:szCs w:val="28"/>
        </w:rPr>
        <w:t>тренировочного</w:t>
      </w:r>
      <w:r w:rsidRPr="00CA655C">
        <w:rPr>
          <w:rFonts w:ascii="Times New Roman" w:hAnsi="Times New Roman" w:cs="Times New Roman"/>
          <w:sz w:val="28"/>
          <w:szCs w:val="28"/>
        </w:rPr>
        <w:t xml:space="preserve"> процесса, профилактики правонарушений и преступлений и организация деятельности в </w:t>
      </w:r>
      <w:r w:rsidR="00427EDA">
        <w:rPr>
          <w:rFonts w:ascii="Times New Roman" w:hAnsi="Times New Roman" w:cs="Times New Roman"/>
          <w:sz w:val="28"/>
          <w:szCs w:val="28"/>
        </w:rPr>
        <w:t xml:space="preserve">Учреждении по исполнению </w:t>
      </w:r>
      <w:r w:rsidRPr="00CA655C">
        <w:rPr>
          <w:rFonts w:ascii="Times New Roman" w:hAnsi="Times New Roman" w:cs="Times New Roman"/>
          <w:sz w:val="28"/>
          <w:szCs w:val="28"/>
        </w:rPr>
        <w:t>законодательства.  </w:t>
      </w:r>
    </w:p>
    <w:p w:rsidR="00A36F40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36F40" w:rsidRDefault="00A36F40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47B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4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5547B" w:rsidRPr="00A36F40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A36F40" w:rsidRPr="00A36F40" w:rsidRDefault="00A36F40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3.1. Основной целью настоящего Положения является содействие обеспечению законности, правопорядка, охраны прав и свобод граждан - всех </w:t>
      </w:r>
      <w:r w:rsidRPr="005E1BF3">
        <w:rPr>
          <w:rFonts w:ascii="Times New Roman" w:hAnsi="Times New Roman" w:cs="Times New Roman"/>
          <w:sz w:val="28"/>
          <w:szCs w:val="28"/>
        </w:rPr>
        <w:t>участников</w:t>
      </w:r>
      <w:r w:rsidR="00CA655C" w:rsidRPr="005E1BF3">
        <w:rPr>
          <w:rFonts w:ascii="Times New Roman" w:hAnsi="Times New Roman" w:cs="Times New Roman"/>
          <w:sz w:val="28"/>
          <w:szCs w:val="28"/>
        </w:rPr>
        <w:t xml:space="preserve"> тренировочного</w:t>
      </w:r>
      <w:r w:rsidRPr="005E1BF3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CA655C">
        <w:rPr>
          <w:rFonts w:ascii="Times New Roman" w:hAnsi="Times New Roman" w:cs="Times New Roman"/>
          <w:sz w:val="28"/>
          <w:szCs w:val="28"/>
        </w:rPr>
        <w:t xml:space="preserve"> в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чреждении</w:t>
      </w:r>
      <w:r w:rsidRPr="00CA655C">
        <w:rPr>
          <w:rFonts w:ascii="Times New Roman" w:hAnsi="Times New Roman" w:cs="Times New Roman"/>
          <w:sz w:val="28"/>
          <w:szCs w:val="28"/>
        </w:rPr>
        <w:t>.</w:t>
      </w:r>
    </w:p>
    <w:p w:rsidR="00CA655C" w:rsidRDefault="0005547B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3.2. Основными задачами взаимодействия сторон являются: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проникновения коррупции</w:t>
      </w:r>
      <w:r w:rsidRPr="00CA655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27EDA">
        <w:rPr>
          <w:rFonts w:ascii="Times New Roman" w:hAnsi="Times New Roman" w:cs="Times New Roman"/>
          <w:sz w:val="28"/>
          <w:szCs w:val="28"/>
        </w:rPr>
        <w:t>Учр</w:t>
      </w:r>
      <w:r w:rsidR="00CA655C">
        <w:rPr>
          <w:rFonts w:ascii="Times New Roman" w:hAnsi="Times New Roman" w:cs="Times New Roman"/>
          <w:sz w:val="28"/>
          <w:szCs w:val="28"/>
        </w:rPr>
        <w:t>е</w:t>
      </w:r>
      <w:r w:rsidR="00427EDA">
        <w:rPr>
          <w:rFonts w:ascii="Times New Roman" w:hAnsi="Times New Roman" w:cs="Times New Roman"/>
          <w:sz w:val="28"/>
          <w:szCs w:val="28"/>
        </w:rPr>
        <w:t>ждении</w:t>
      </w:r>
      <w:r w:rsidRPr="00CA655C">
        <w:rPr>
          <w:rFonts w:ascii="Times New Roman" w:hAnsi="Times New Roman" w:cs="Times New Roman"/>
          <w:sz w:val="28"/>
          <w:szCs w:val="28"/>
        </w:rPr>
        <w:t>, снижение коррупционных р</w:t>
      </w:r>
      <w:r w:rsidR="00CA655C">
        <w:rPr>
          <w:rFonts w:ascii="Times New Roman" w:hAnsi="Times New Roman" w:cs="Times New Roman"/>
          <w:sz w:val="28"/>
          <w:szCs w:val="28"/>
        </w:rPr>
        <w:t>исков; создание единой системы</w:t>
      </w:r>
      <w:r w:rsidRPr="00CA655C">
        <w:rPr>
          <w:rFonts w:ascii="Times New Roman" w:hAnsi="Times New Roman" w:cs="Times New Roman"/>
          <w:sz w:val="28"/>
          <w:szCs w:val="28"/>
        </w:rPr>
        <w:t xml:space="preserve"> мониторинга и информирования сотрудников правоохранительных органов по п</w:t>
      </w:r>
      <w:r w:rsidR="00CA655C" w:rsidRPr="00CA655C">
        <w:rPr>
          <w:rFonts w:ascii="Times New Roman" w:hAnsi="Times New Roman" w:cs="Times New Roman"/>
          <w:sz w:val="28"/>
          <w:szCs w:val="28"/>
        </w:rPr>
        <w:t>роблемам проявления коррупции;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</w:t>
      </w:r>
      <w:r w:rsidR="00427EDA">
        <w:rPr>
          <w:rFonts w:ascii="Times New Roman" w:hAnsi="Times New Roman" w:cs="Times New Roman"/>
          <w:sz w:val="28"/>
          <w:szCs w:val="28"/>
        </w:rPr>
        <w:t>;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>осуществление взаимодействия с пра</w:t>
      </w:r>
      <w:r w:rsidR="00CA655C">
        <w:rPr>
          <w:rFonts w:ascii="Times New Roman" w:hAnsi="Times New Roman" w:cs="Times New Roman"/>
          <w:sz w:val="28"/>
          <w:szCs w:val="28"/>
        </w:rPr>
        <w:t xml:space="preserve">воохранительными органами по </w:t>
      </w:r>
      <w:r w:rsidRPr="00CA655C">
        <w:rPr>
          <w:rFonts w:ascii="Times New Roman" w:hAnsi="Times New Roman" w:cs="Times New Roman"/>
          <w:sz w:val="28"/>
          <w:szCs w:val="28"/>
        </w:rPr>
        <w:t>своевременному реагированию на факты, прив</w:t>
      </w:r>
      <w:r w:rsidR="00CA655C">
        <w:rPr>
          <w:rFonts w:ascii="Times New Roman" w:hAnsi="Times New Roman" w:cs="Times New Roman"/>
          <w:sz w:val="28"/>
          <w:szCs w:val="28"/>
        </w:rPr>
        <w:t xml:space="preserve">одящие к дестабилизации работы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чреждения</w:t>
      </w:r>
      <w:r w:rsidRPr="00CA655C">
        <w:rPr>
          <w:rFonts w:ascii="Times New Roman" w:hAnsi="Times New Roman" w:cs="Times New Roman"/>
          <w:sz w:val="28"/>
          <w:szCs w:val="28"/>
        </w:rPr>
        <w:t>;</w:t>
      </w:r>
    </w:p>
    <w:p w:rsidR="00CA655C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427EDA">
        <w:rPr>
          <w:rFonts w:ascii="Times New Roman" w:hAnsi="Times New Roman" w:cs="Times New Roman"/>
          <w:sz w:val="28"/>
          <w:szCs w:val="28"/>
        </w:rPr>
        <w:t>Учреждения</w:t>
      </w:r>
      <w:r w:rsidRPr="00CA655C">
        <w:rPr>
          <w:rFonts w:ascii="Times New Roman" w:hAnsi="Times New Roman" w:cs="Times New Roman"/>
          <w:sz w:val="28"/>
          <w:szCs w:val="28"/>
        </w:rPr>
        <w:t xml:space="preserve"> с заинтересованными ведомствами, организациями, учреждениями и предприятиями по профилактике терроризма и экстремизма;  </w:t>
      </w:r>
    </w:p>
    <w:p w:rsidR="0005547B" w:rsidRDefault="0005547B" w:rsidP="00CA655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CA655C" w:rsidRPr="00CA655C">
        <w:rPr>
          <w:rFonts w:ascii="Times New Roman" w:hAnsi="Times New Roman" w:cs="Times New Roman"/>
          <w:sz w:val="28"/>
          <w:szCs w:val="28"/>
        </w:rPr>
        <w:t>Межмуниципальны</w:t>
      </w:r>
      <w:r w:rsidR="00427EDA">
        <w:rPr>
          <w:rFonts w:ascii="Times New Roman" w:hAnsi="Times New Roman" w:cs="Times New Roman"/>
          <w:sz w:val="28"/>
          <w:szCs w:val="28"/>
        </w:rPr>
        <w:t>м</w:t>
      </w:r>
      <w:r w:rsidR="00CA655C" w:rsidRPr="00CA655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27EDA">
        <w:rPr>
          <w:rFonts w:ascii="Times New Roman" w:hAnsi="Times New Roman" w:cs="Times New Roman"/>
          <w:sz w:val="28"/>
          <w:szCs w:val="28"/>
        </w:rPr>
        <w:t>ом</w:t>
      </w:r>
      <w:r w:rsidR="00CA655C" w:rsidRPr="00CA655C">
        <w:rPr>
          <w:rFonts w:ascii="Times New Roman" w:hAnsi="Times New Roman" w:cs="Times New Roman"/>
          <w:sz w:val="28"/>
          <w:szCs w:val="28"/>
        </w:rPr>
        <w:t xml:space="preserve"> МВД России "Рославльский"</w:t>
      </w:r>
      <w:r w:rsidRPr="00CA655C">
        <w:rPr>
          <w:rFonts w:ascii="Times New Roman" w:hAnsi="Times New Roman" w:cs="Times New Roman"/>
          <w:sz w:val="28"/>
          <w:szCs w:val="28"/>
        </w:rPr>
        <w:t xml:space="preserve">, </w:t>
      </w:r>
      <w:r w:rsidR="00CA655C" w:rsidRPr="005E1BF3">
        <w:rPr>
          <w:rFonts w:ascii="Times New Roman" w:hAnsi="Times New Roman" w:cs="Times New Roman"/>
          <w:sz w:val="28"/>
          <w:szCs w:val="28"/>
        </w:rPr>
        <w:t>У</w:t>
      </w:r>
      <w:r w:rsidRPr="005E1BF3">
        <w:rPr>
          <w:rFonts w:ascii="Times New Roman" w:hAnsi="Times New Roman" w:cs="Times New Roman"/>
          <w:sz w:val="28"/>
          <w:szCs w:val="28"/>
        </w:rPr>
        <w:t>ФСБ</w:t>
      </w:r>
      <w:r w:rsidRPr="00CA655C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CA655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CA655C">
        <w:rPr>
          <w:rFonts w:ascii="Times New Roman" w:hAnsi="Times New Roman" w:cs="Times New Roman"/>
          <w:sz w:val="28"/>
          <w:szCs w:val="28"/>
        </w:rPr>
        <w:t xml:space="preserve"> по вопросам обеспечения охраны общественного порядка при проведении спортивных, культурно-массовых мероприятий, собраний, демонстраций, шествий.</w:t>
      </w:r>
    </w:p>
    <w:p w:rsidR="00CA655C" w:rsidRPr="00CA655C" w:rsidRDefault="00CA655C" w:rsidP="00CA655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547B" w:rsidRPr="00A36F40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40">
        <w:rPr>
          <w:rFonts w:ascii="Times New Roman" w:hAnsi="Times New Roman" w:cs="Times New Roman"/>
          <w:b/>
          <w:sz w:val="28"/>
          <w:szCs w:val="28"/>
        </w:rPr>
        <w:t>4</w:t>
      </w:r>
      <w:r w:rsidR="0005547B" w:rsidRPr="00A36F40">
        <w:rPr>
          <w:rFonts w:ascii="Times New Roman" w:hAnsi="Times New Roman" w:cs="Times New Roman"/>
          <w:b/>
          <w:sz w:val="28"/>
          <w:szCs w:val="28"/>
        </w:rPr>
        <w:t>. Виды обращений в правоохранительные органы</w:t>
      </w:r>
    </w:p>
    <w:p w:rsidR="00427EDA" w:rsidRPr="00CA655C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>.1. Обращение – это предложение, заявление, жалоба, изложенные в письменной или устной форме и представленные в правоохранительные органы.</w:t>
      </w: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и правоохранительными органами.</w:t>
      </w: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.1.2. Устные обращения – это обращение, поступающие во время личного приема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или его заместителей, у руководителей или заместителей правоохранительных органов.</w:t>
      </w: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>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.3. Заявление – вид обращения, направленный на реализацию прав и интересов </w:t>
      </w:r>
      <w:r w:rsidR="00CA655C">
        <w:rPr>
          <w:rFonts w:ascii="Times New Roman" w:hAnsi="Times New Roman" w:cs="Times New Roman"/>
          <w:sz w:val="28"/>
          <w:szCs w:val="28"/>
        </w:rPr>
        <w:t>учреждения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 Выражая просьбу, заявление может сигнализировать и об определенных недостатках в деятельности органов, организаций (предприятий, </w:t>
      </w:r>
      <w:r w:rsidR="0005547B" w:rsidRPr="00CA655C">
        <w:rPr>
          <w:rFonts w:ascii="Times New Roman" w:hAnsi="Times New Roman" w:cs="Times New Roman"/>
          <w:sz w:val="28"/>
          <w:szCs w:val="28"/>
        </w:rPr>
        <w:lastRenderedPageBreak/>
        <w:t>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05547B" w:rsidRP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.4. Жалоба – вид обращения, в котором идет речь о нарушении прав и интересов </w:t>
      </w:r>
      <w:r w:rsidR="00CA655C">
        <w:rPr>
          <w:rFonts w:ascii="Times New Roman" w:hAnsi="Times New Roman" w:cs="Times New Roman"/>
          <w:sz w:val="28"/>
          <w:szCs w:val="28"/>
        </w:rPr>
        <w:t>учреждения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CA655C">
        <w:rPr>
          <w:rFonts w:ascii="Times New Roman" w:hAnsi="Times New Roman" w:cs="Times New Roman"/>
          <w:sz w:val="28"/>
          <w:szCs w:val="28"/>
        </w:rPr>
        <w:t>учреждения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>. </w:t>
      </w:r>
    </w:p>
    <w:p w:rsidR="0005547B" w:rsidRPr="00A36F40" w:rsidRDefault="0005547B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br/>
      </w:r>
      <w:r w:rsidR="00427EDA" w:rsidRPr="00A36F40">
        <w:rPr>
          <w:rFonts w:ascii="Times New Roman" w:hAnsi="Times New Roman" w:cs="Times New Roman"/>
          <w:b/>
          <w:sz w:val="28"/>
          <w:szCs w:val="28"/>
        </w:rPr>
        <w:t>5</w:t>
      </w:r>
      <w:r w:rsidRPr="00A36F40">
        <w:rPr>
          <w:rFonts w:ascii="Times New Roman" w:hAnsi="Times New Roman" w:cs="Times New Roman"/>
          <w:b/>
          <w:sz w:val="28"/>
          <w:szCs w:val="28"/>
        </w:rPr>
        <w:t>. Порядок взаимодействия</w:t>
      </w:r>
    </w:p>
    <w:p w:rsidR="00427EDA" w:rsidRPr="00CA655C" w:rsidRDefault="00427EDA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55C" w:rsidRDefault="00427EDA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.1. </w:t>
      </w:r>
      <w:r w:rsidR="00CA655C">
        <w:rPr>
          <w:rFonts w:ascii="Times New Roman" w:hAnsi="Times New Roman" w:cs="Times New Roman"/>
          <w:sz w:val="28"/>
          <w:szCs w:val="28"/>
        </w:rPr>
        <w:t>Учреждение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5E1BF3" w:rsidRPr="00427EDA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E1BF3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5E1BF3" w:rsidRPr="00427EDA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5E1BF3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5E1BF3" w:rsidRPr="00427ED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5E1B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F6B7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  <w:r w:rsidR="005E1BF3" w:rsidRPr="00427E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6F40">
        <w:rPr>
          <w:rFonts w:ascii="Times New Roman" w:eastAsia="Times New Roman" w:hAnsi="Times New Roman" w:cs="Times New Roman"/>
          <w:sz w:val="28"/>
          <w:szCs w:val="28"/>
        </w:rPr>
        <w:t>спортивная школа «Торпедо</w:t>
      </w:r>
      <w:r w:rsidR="00A36F40" w:rsidRPr="00427E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BF3" w:rsidRPr="0042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BF3" w:rsidRPr="00CA655C">
        <w:rPr>
          <w:rFonts w:ascii="Times New Roman" w:hAnsi="Times New Roman" w:cs="Times New Roman"/>
          <w:sz w:val="28"/>
          <w:szCs w:val="28"/>
        </w:rPr>
        <w:t xml:space="preserve"> </w:t>
      </w:r>
      <w:r w:rsidR="0005547B" w:rsidRPr="00CA655C">
        <w:rPr>
          <w:rFonts w:ascii="Times New Roman" w:hAnsi="Times New Roman" w:cs="Times New Roman"/>
          <w:sz w:val="28"/>
          <w:szCs w:val="28"/>
        </w:rPr>
        <w:t>(работникам) стало известно.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.2. </w:t>
      </w:r>
      <w:r w:rsidR="00CA655C">
        <w:rPr>
          <w:rFonts w:ascii="Times New Roman" w:hAnsi="Times New Roman" w:cs="Times New Roman"/>
          <w:sz w:val="28"/>
          <w:szCs w:val="28"/>
        </w:rPr>
        <w:t>Учреждение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A655C" w:rsidRPr="005E1BF3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.3. Ответственность за своевременное обращение в правоохранительные органы о подготовке или совершении коррупционного правонарушения возлагается на </w:t>
      </w:r>
      <w:r w:rsidR="0005547B" w:rsidRPr="005E1BF3">
        <w:rPr>
          <w:rFonts w:ascii="Times New Roman" w:hAnsi="Times New Roman" w:cs="Times New Roman"/>
          <w:sz w:val="28"/>
          <w:szCs w:val="28"/>
        </w:rPr>
        <w:t xml:space="preserve">председателя комиссии по </w:t>
      </w:r>
      <w:r w:rsidR="005E1BF3" w:rsidRPr="005E1BF3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05547B" w:rsidRPr="005E1BF3">
        <w:rPr>
          <w:rFonts w:ascii="Times New Roman" w:hAnsi="Times New Roman" w:cs="Times New Roman"/>
          <w:sz w:val="28"/>
          <w:szCs w:val="28"/>
        </w:rPr>
        <w:t xml:space="preserve"> или на лицо, ответственное за профилактику корруп</w:t>
      </w:r>
      <w:r w:rsidR="00CA655C" w:rsidRPr="005E1BF3">
        <w:rPr>
          <w:rFonts w:ascii="Times New Roman" w:hAnsi="Times New Roman" w:cs="Times New Roman"/>
          <w:sz w:val="28"/>
          <w:szCs w:val="28"/>
        </w:rPr>
        <w:t xml:space="preserve">ционных и иных правонарушений. 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.4.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</w:t>
      </w:r>
      <w:r w:rsidR="00427EDA">
        <w:rPr>
          <w:rFonts w:ascii="Times New Roman" w:hAnsi="Times New Roman" w:cs="Times New Roman"/>
          <w:sz w:val="28"/>
          <w:szCs w:val="28"/>
        </w:rPr>
        <w:t>е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и </w:t>
      </w:r>
      <w:r w:rsidR="00427EDA">
        <w:rPr>
          <w:rFonts w:ascii="Times New Roman" w:hAnsi="Times New Roman" w:cs="Times New Roman"/>
          <w:sz w:val="28"/>
          <w:szCs w:val="28"/>
        </w:rPr>
        <w:t>его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.5.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</w:t>
      </w:r>
      <w:r w:rsidR="00427EDA">
        <w:rPr>
          <w:rFonts w:ascii="Times New Roman" w:hAnsi="Times New Roman" w:cs="Times New Roman"/>
          <w:sz w:val="28"/>
          <w:szCs w:val="28"/>
        </w:rPr>
        <w:t>е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.6. Все письменные обращения к представителям правоохранительных органов готовятся инициаторами обращений – сотрудниками </w:t>
      </w:r>
      <w:r w:rsidR="00427EDA">
        <w:rPr>
          <w:rFonts w:ascii="Times New Roman" w:hAnsi="Times New Roman" w:cs="Times New Roman"/>
          <w:sz w:val="28"/>
          <w:szCs w:val="28"/>
        </w:rPr>
        <w:t>У</w:t>
      </w:r>
      <w:r w:rsidR="00CA655C">
        <w:rPr>
          <w:rFonts w:ascii="Times New Roman" w:hAnsi="Times New Roman" w:cs="Times New Roman"/>
          <w:sz w:val="28"/>
          <w:szCs w:val="28"/>
        </w:rPr>
        <w:t>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, с обязательным участием </w:t>
      </w:r>
      <w:r w:rsidR="00427EDA">
        <w:rPr>
          <w:rFonts w:ascii="Times New Roman" w:hAnsi="Times New Roman" w:cs="Times New Roman"/>
          <w:sz w:val="28"/>
          <w:szCs w:val="28"/>
        </w:rPr>
        <w:t>Д</w:t>
      </w:r>
      <w:r w:rsidR="0005547B" w:rsidRPr="00CA655C">
        <w:rPr>
          <w:rFonts w:ascii="Times New Roman" w:hAnsi="Times New Roman" w:cs="Times New Roman"/>
          <w:sz w:val="28"/>
          <w:szCs w:val="28"/>
        </w:rPr>
        <w:t>иректора.</w:t>
      </w:r>
    </w:p>
    <w:p w:rsidR="0005547B" w:rsidRP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47B" w:rsidRPr="00CA655C">
        <w:rPr>
          <w:rFonts w:ascii="Times New Roman" w:hAnsi="Times New Roman" w:cs="Times New Roman"/>
          <w:sz w:val="28"/>
          <w:szCs w:val="28"/>
        </w:rPr>
        <w:t>.7. Директор и лицо, ответственное за профилактику коррупционных и иных правонарушений, несут персональную ответственность за эффективность осуществления соответствующего взаимодействия. </w:t>
      </w:r>
    </w:p>
    <w:p w:rsidR="0005547B" w:rsidRPr="00A36F40" w:rsidRDefault="0005547B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br/>
      </w:r>
      <w:r w:rsidR="00963F03" w:rsidRPr="00A36F40">
        <w:rPr>
          <w:rFonts w:ascii="Times New Roman" w:hAnsi="Times New Roman" w:cs="Times New Roman"/>
          <w:b/>
          <w:sz w:val="28"/>
          <w:szCs w:val="28"/>
        </w:rPr>
        <w:t>6</w:t>
      </w:r>
      <w:r w:rsidRPr="00A36F40">
        <w:rPr>
          <w:rFonts w:ascii="Times New Roman" w:hAnsi="Times New Roman" w:cs="Times New Roman"/>
          <w:b/>
          <w:sz w:val="28"/>
          <w:szCs w:val="28"/>
        </w:rPr>
        <w:t>. Формы взаимодействия</w:t>
      </w:r>
    </w:p>
    <w:p w:rsidR="00963F03" w:rsidRPr="00CA655C" w:rsidRDefault="00963F03" w:rsidP="00CA6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5547B" w:rsidRPr="00CA655C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коррупции.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5547B" w:rsidRPr="00CA655C">
        <w:rPr>
          <w:rFonts w:ascii="Times New Roman" w:hAnsi="Times New Roman" w:cs="Times New Roman"/>
          <w:sz w:val="28"/>
          <w:szCs w:val="28"/>
        </w:rPr>
        <w:t>.2.</w:t>
      </w:r>
      <w:r w:rsidR="00CA655C">
        <w:rPr>
          <w:rFonts w:ascii="Times New Roman" w:hAnsi="Times New Roman" w:cs="Times New Roman"/>
          <w:sz w:val="28"/>
          <w:szCs w:val="28"/>
        </w:rPr>
        <w:t xml:space="preserve"> </w:t>
      </w:r>
      <w:r w:rsidR="0005547B" w:rsidRPr="00CA655C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47B" w:rsidRPr="00CA655C">
        <w:rPr>
          <w:rFonts w:ascii="Times New Roman" w:hAnsi="Times New Roman" w:cs="Times New Roman"/>
          <w:sz w:val="28"/>
          <w:szCs w:val="28"/>
        </w:rPr>
        <w:t>.3. 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05547B" w:rsidRPr="00CA655C" w:rsidRDefault="00963F03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47B" w:rsidRPr="00CA655C">
        <w:rPr>
          <w:rFonts w:ascii="Times New Roman" w:hAnsi="Times New Roman" w:cs="Times New Roman"/>
          <w:sz w:val="28"/>
          <w:szCs w:val="28"/>
        </w:rPr>
        <w:t>.4. Сотрудничество может осуществляться и в других формах, которые соответствуют задачам настоящего Положения. </w:t>
      </w:r>
    </w:p>
    <w:p w:rsidR="0005547B" w:rsidRPr="00CA655C" w:rsidRDefault="0005547B" w:rsidP="00963F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55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4D3340" w:rsidRPr="00CA655C" w:rsidRDefault="00CF6B7F" w:rsidP="00CA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340" w:rsidRPr="00CA655C" w:rsidSect="00CA655C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7E44"/>
    <w:multiLevelType w:val="hybridMultilevel"/>
    <w:tmpl w:val="76728FB8"/>
    <w:lvl w:ilvl="0" w:tplc="B03EF1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47B"/>
    <w:rsid w:val="0005547B"/>
    <w:rsid w:val="00340190"/>
    <w:rsid w:val="00427EDA"/>
    <w:rsid w:val="004E372D"/>
    <w:rsid w:val="005E1BF3"/>
    <w:rsid w:val="006362C5"/>
    <w:rsid w:val="00643FE6"/>
    <w:rsid w:val="006A74C9"/>
    <w:rsid w:val="006C0D23"/>
    <w:rsid w:val="00875C5B"/>
    <w:rsid w:val="008D26B9"/>
    <w:rsid w:val="00963F03"/>
    <w:rsid w:val="00A36F40"/>
    <w:rsid w:val="00CA655C"/>
    <w:rsid w:val="00CB71DD"/>
    <w:rsid w:val="00C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DD"/>
  </w:style>
  <w:style w:type="paragraph" w:styleId="1">
    <w:name w:val="heading 1"/>
    <w:basedOn w:val="a"/>
    <w:link w:val="10"/>
    <w:uiPriority w:val="9"/>
    <w:qFormat/>
    <w:rsid w:val="00CA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5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E1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5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 Торпедо</cp:lastModifiedBy>
  <cp:revision>9</cp:revision>
  <cp:lastPrinted>2021-05-20T12:04:00Z</cp:lastPrinted>
  <dcterms:created xsi:type="dcterms:W3CDTF">2021-05-20T12:04:00Z</dcterms:created>
  <dcterms:modified xsi:type="dcterms:W3CDTF">2023-06-15T13:26:00Z</dcterms:modified>
</cp:coreProperties>
</file>